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C8" w:rsidRPr="00814B22" w:rsidRDefault="009466FD" w:rsidP="00E070C8">
      <w:pPr>
        <w:pStyle w:val="Default"/>
        <w:rPr>
          <w:rFonts w:asciiTheme="minorHAnsi" w:hAnsiTheme="minorHAnsi"/>
          <w:b/>
          <w:sz w:val="36"/>
          <w:szCs w:val="36"/>
          <w:u w:val="single"/>
        </w:rPr>
      </w:pPr>
      <w:r w:rsidRPr="00814B22">
        <w:rPr>
          <w:rFonts w:ascii="Arial" w:hAnsi="Arial" w:cs="Arial"/>
          <w:noProof/>
          <w:color w:val="0000FF"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543175" cy="1800225"/>
            <wp:effectExtent l="19050" t="0" r="9525" b="0"/>
            <wp:wrapSquare wrapText="bothSides"/>
            <wp:docPr id="2" name="Picture 1" descr="Image result for everyday materia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eryday materia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0C8" w:rsidRPr="00814B22">
        <w:rPr>
          <w:rFonts w:asciiTheme="minorHAnsi" w:hAnsiTheme="minorHAnsi"/>
          <w:b/>
          <w:sz w:val="36"/>
          <w:szCs w:val="36"/>
          <w:u w:val="single"/>
        </w:rPr>
        <w:t xml:space="preserve">Turtles Homework Autumn Term </w:t>
      </w:r>
      <w:r w:rsidR="00534DDC" w:rsidRPr="00814B22">
        <w:rPr>
          <w:rFonts w:asciiTheme="minorHAnsi" w:hAnsiTheme="minorHAnsi"/>
          <w:b/>
          <w:sz w:val="36"/>
          <w:szCs w:val="36"/>
          <w:u w:val="single"/>
        </w:rPr>
        <w:t>2</w:t>
      </w:r>
    </w:p>
    <w:p w:rsidR="00E070C8" w:rsidRPr="00E070C8" w:rsidRDefault="00E070C8" w:rsidP="00E070C8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</w:p>
    <w:p w:rsidR="008C2431" w:rsidRDefault="00E070C8" w:rsidP="00E070C8">
      <w:pPr>
        <w:pStyle w:val="Default"/>
        <w:rPr>
          <w:rFonts w:asciiTheme="minorHAnsi" w:hAnsiTheme="minorHAnsi"/>
          <w:sz w:val="28"/>
          <w:szCs w:val="28"/>
        </w:rPr>
      </w:pPr>
      <w:r w:rsidRPr="00E070C8">
        <w:rPr>
          <w:rFonts w:asciiTheme="minorHAnsi" w:hAnsiTheme="minorHAnsi"/>
          <w:sz w:val="28"/>
          <w:szCs w:val="28"/>
        </w:rPr>
        <w:t>This half term’s topic is</w:t>
      </w:r>
      <w:r w:rsidR="001C1145">
        <w:rPr>
          <w:rFonts w:asciiTheme="minorHAnsi" w:hAnsiTheme="minorHAnsi"/>
          <w:sz w:val="28"/>
          <w:szCs w:val="28"/>
        </w:rPr>
        <w:t xml:space="preserve"> ‘</w:t>
      </w:r>
      <w:r w:rsidR="00534DDC">
        <w:rPr>
          <w:rFonts w:asciiTheme="minorHAnsi" w:hAnsiTheme="minorHAnsi"/>
          <w:sz w:val="28"/>
          <w:szCs w:val="28"/>
        </w:rPr>
        <w:t xml:space="preserve">I’ll Huff and I’ll </w:t>
      </w:r>
      <w:proofErr w:type="gramStart"/>
      <w:r w:rsidR="00534DDC">
        <w:rPr>
          <w:rFonts w:asciiTheme="minorHAnsi" w:hAnsiTheme="minorHAnsi"/>
          <w:sz w:val="28"/>
          <w:szCs w:val="28"/>
        </w:rPr>
        <w:t>Puff</w:t>
      </w:r>
      <w:r w:rsidR="00262C0F">
        <w:rPr>
          <w:rFonts w:asciiTheme="minorHAnsi" w:hAnsiTheme="minorHAnsi"/>
          <w:sz w:val="28"/>
          <w:szCs w:val="28"/>
        </w:rPr>
        <w:t>’,</w:t>
      </w:r>
      <w:proofErr w:type="gramEnd"/>
      <w:r w:rsidR="00262C0F">
        <w:rPr>
          <w:rFonts w:asciiTheme="minorHAnsi" w:hAnsiTheme="minorHAnsi"/>
          <w:sz w:val="28"/>
          <w:szCs w:val="28"/>
        </w:rPr>
        <w:t xml:space="preserve"> t</w:t>
      </w:r>
      <w:r w:rsidR="00531FC2">
        <w:rPr>
          <w:rFonts w:asciiTheme="minorHAnsi" w:hAnsiTheme="minorHAnsi"/>
          <w:sz w:val="28"/>
          <w:szCs w:val="28"/>
        </w:rPr>
        <w:t xml:space="preserve">he aim of this learning is to </w:t>
      </w:r>
      <w:r w:rsidRPr="00E070C8">
        <w:rPr>
          <w:rFonts w:asciiTheme="minorHAnsi" w:hAnsiTheme="minorHAnsi"/>
          <w:sz w:val="28"/>
          <w:szCs w:val="28"/>
        </w:rPr>
        <w:t>g</w:t>
      </w:r>
      <w:r w:rsidR="00262C0F">
        <w:rPr>
          <w:rFonts w:asciiTheme="minorHAnsi" w:hAnsiTheme="minorHAnsi"/>
          <w:sz w:val="28"/>
          <w:szCs w:val="28"/>
        </w:rPr>
        <w:t xml:space="preserve">ive pupils an understanding of </w:t>
      </w:r>
      <w:r w:rsidR="0072572C">
        <w:rPr>
          <w:rFonts w:asciiTheme="minorHAnsi" w:hAnsiTheme="minorHAnsi"/>
          <w:sz w:val="28"/>
          <w:szCs w:val="28"/>
        </w:rPr>
        <w:t>differ</w:t>
      </w:r>
      <w:r w:rsidR="0087378B">
        <w:rPr>
          <w:rFonts w:asciiTheme="minorHAnsi" w:hAnsiTheme="minorHAnsi"/>
          <w:sz w:val="28"/>
          <w:szCs w:val="28"/>
        </w:rPr>
        <w:t xml:space="preserve">ent types of materials and their uses. We will be looking at types of homes around </w:t>
      </w:r>
      <w:r w:rsidR="001C6DD3">
        <w:rPr>
          <w:rFonts w:asciiTheme="minorHAnsi" w:hAnsiTheme="minorHAnsi"/>
          <w:sz w:val="28"/>
          <w:szCs w:val="28"/>
        </w:rPr>
        <w:t>the world</w:t>
      </w:r>
      <w:r w:rsidR="0087378B">
        <w:rPr>
          <w:rFonts w:asciiTheme="minorHAnsi" w:hAnsiTheme="minorHAnsi"/>
          <w:sz w:val="28"/>
          <w:szCs w:val="28"/>
        </w:rPr>
        <w:t xml:space="preserve"> and the materials </w:t>
      </w:r>
      <w:r w:rsidR="001C6DD3">
        <w:rPr>
          <w:rFonts w:asciiTheme="minorHAnsi" w:hAnsiTheme="minorHAnsi"/>
          <w:sz w:val="28"/>
          <w:szCs w:val="28"/>
        </w:rPr>
        <w:t xml:space="preserve">that they are made </w:t>
      </w:r>
      <w:r w:rsidR="0087378B">
        <w:rPr>
          <w:rFonts w:asciiTheme="minorHAnsi" w:hAnsiTheme="minorHAnsi"/>
          <w:sz w:val="28"/>
          <w:szCs w:val="28"/>
        </w:rPr>
        <w:t>of</w:t>
      </w:r>
      <w:r w:rsidR="001C6DD3">
        <w:rPr>
          <w:rFonts w:asciiTheme="minorHAnsi" w:hAnsiTheme="minorHAnsi"/>
          <w:sz w:val="28"/>
          <w:szCs w:val="28"/>
        </w:rPr>
        <w:t>.</w:t>
      </w:r>
      <w:r w:rsidR="008C2431">
        <w:rPr>
          <w:rFonts w:asciiTheme="minorHAnsi" w:hAnsiTheme="minorHAnsi"/>
          <w:sz w:val="28"/>
          <w:szCs w:val="28"/>
        </w:rPr>
        <w:t xml:space="preserve"> </w:t>
      </w:r>
    </w:p>
    <w:p w:rsidR="008C2431" w:rsidRDefault="008C2431" w:rsidP="00E070C8">
      <w:pPr>
        <w:pStyle w:val="Default"/>
        <w:rPr>
          <w:rFonts w:asciiTheme="minorHAnsi" w:hAnsiTheme="minorHAnsi"/>
          <w:sz w:val="28"/>
          <w:szCs w:val="28"/>
        </w:rPr>
      </w:pPr>
    </w:p>
    <w:p w:rsidR="003D6A73" w:rsidRDefault="003D6A73" w:rsidP="00E070C8">
      <w:pPr>
        <w:pStyle w:val="Default"/>
        <w:rPr>
          <w:rFonts w:asciiTheme="minorHAnsi" w:hAnsiTheme="minorHAnsi"/>
          <w:sz w:val="28"/>
          <w:szCs w:val="28"/>
        </w:rPr>
      </w:pPr>
    </w:p>
    <w:p w:rsidR="00E070C8" w:rsidRPr="00816542" w:rsidRDefault="008C2431" w:rsidP="00E070C8">
      <w:pPr>
        <w:pStyle w:val="Default"/>
        <w:rPr>
          <w:rFonts w:asciiTheme="minorHAnsi" w:hAnsiTheme="minorHAnsi"/>
          <w:b/>
          <w:sz w:val="32"/>
          <w:szCs w:val="32"/>
        </w:rPr>
      </w:pPr>
      <w:r w:rsidRPr="00816542">
        <w:rPr>
          <w:rFonts w:asciiTheme="minorHAnsi" w:hAnsiTheme="minorHAnsi"/>
          <w:b/>
          <w:sz w:val="32"/>
          <w:szCs w:val="32"/>
        </w:rPr>
        <w:t>Please help your child to complete</w:t>
      </w:r>
      <w:r w:rsidR="00E070C8" w:rsidRPr="00816542">
        <w:rPr>
          <w:rFonts w:asciiTheme="minorHAnsi" w:hAnsiTheme="minorHAnsi"/>
          <w:b/>
          <w:sz w:val="32"/>
          <w:szCs w:val="32"/>
        </w:rPr>
        <w:t xml:space="preserve"> one or more of the following tasks: </w:t>
      </w:r>
    </w:p>
    <w:p w:rsidR="00DA3913" w:rsidRPr="00E070C8" w:rsidRDefault="00814B22" w:rsidP="00E070C8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26035</wp:posOffset>
            </wp:positionV>
            <wp:extent cx="2034540" cy="1266825"/>
            <wp:effectExtent l="19050" t="0" r="3810" b="0"/>
            <wp:wrapSquare wrapText="bothSides"/>
            <wp:docPr id="3" name="irc_mi" descr="Image result for different houses u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fferent houses u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0C8" w:rsidRDefault="001C6DD3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Take pictures of different types of homes </w:t>
      </w:r>
      <w:r w:rsidR="00EE2674">
        <w:rPr>
          <w:rFonts w:asciiTheme="minorHAnsi" w:hAnsiTheme="minorHAnsi"/>
          <w:sz w:val="28"/>
          <w:szCs w:val="28"/>
        </w:rPr>
        <w:t>when you are out, perhaps you could print them and label them with what type of home they are and the material they are made out of</w:t>
      </w:r>
      <w:r w:rsidR="00A55551">
        <w:rPr>
          <w:rFonts w:asciiTheme="minorHAnsi" w:hAnsiTheme="minorHAnsi"/>
          <w:sz w:val="28"/>
          <w:szCs w:val="28"/>
        </w:rPr>
        <w:t>.</w:t>
      </w:r>
      <w:r w:rsidR="00E070C8" w:rsidRPr="00E070C8">
        <w:rPr>
          <w:rFonts w:asciiTheme="minorHAnsi" w:hAnsiTheme="minorHAnsi"/>
          <w:sz w:val="28"/>
          <w:szCs w:val="28"/>
        </w:rPr>
        <w:t xml:space="preserve"> </w:t>
      </w:r>
    </w:p>
    <w:p w:rsidR="003D6A73" w:rsidRPr="00E070C8" w:rsidRDefault="003D6A73" w:rsidP="003D6A73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CF0193" w:rsidRDefault="00CF0193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Investigate one type of material on the internet. You could answer the following questions;</w:t>
      </w:r>
    </w:p>
    <w:p w:rsidR="00D544AF" w:rsidRDefault="00CF0193" w:rsidP="00CF019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                   Is it a natural material? </w:t>
      </w:r>
    </w:p>
    <w:p w:rsidR="00CF0193" w:rsidRDefault="00D544AF" w:rsidP="00CF019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                   </w:t>
      </w:r>
      <w:r w:rsidR="00135ED2">
        <w:rPr>
          <w:rFonts w:asciiTheme="minorHAnsi" w:hAnsiTheme="minorHAnsi" w:cstheme="minorBidi"/>
          <w:color w:val="auto"/>
          <w:sz w:val="28"/>
          <w:szCs w:val="28"/>
        </w:rPr>
        <w:t>Is it flexible</w:t>
      </w:r>
      <w:r>
        <w:rPr>
          <w:rFonts w:asciiTheme="minorHAnsi" w:hAnsiTheme="minorHAnsi" w:cstheme="minorBidi"/>
          <w:color w:val="auto"/>
          <w:sz w:val="28"/>
          <w:szCs w:val="28"/>
        </w:rPr>
        <w:t>? (Can you bend it?)</w:t>
      </w:r>
    </w:p>
    <w:p w:rsidR="0077214B" w:rsidRDefault="00D544AF" w:rsidP="00CF019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           </w:t>
      </w:r>
      <w:r w:rsidR="0077214B">
        <w:rPr>
          <w:rFonts w:asciiTheme="minorHAnsi" w:hAnsiTheme="minorHAnsi" w:cstheme="minorBidi"/>
          <w:color w:val="auto"/>
          <w:sz w:val="28"/>
          <w:szCs w:val="28"/>
        </w:rPr>
        <w:t xml:space="preserve">        Is it waterproof? (Does water pass through it?)</w:t>
      </w:r>
    </w:p>
    <w:p w:rsidR="00CD2C82" w:rsidRDefault="0077214B" w:rsidP="00CF019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                   Is it easy to break or tear it?</w:t>
      </w:r>
    </w:p>
    <w:p w:rsidR="00CF0193" w:rsidRDefault="00CF0193" w:rsidP="00CF0193">
      <w:pPr>
        <w:pStyle w:val="ListParagraph"/>
        <w:rPr>
          <w:sz w:val="28"/>
          <w:szCs w:val="28"/>
        </w:rPr>
      </w:pPr>
    </w:p>
    <w:p w:rsidR="00E070C8" w:rsidRDefault="00E070C8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070C8">
        <w:rPr>
          <w:rFonts w:asciiTheme="minorHAnsi" w:hAnsiTheme="minorHAnsi"/>
          <w:sz w:val="28"/>
          <w:szCs w:val="28"/>
        </w:rPr>
        <w:t xml:space="preserve"> </w:t>
      </w:r>
      <w:r w:rsidR="00CD2C82">
        <w:rPr>
          <w:rFonts w:asciiTheme="minorHAnsi" w:hAnsiTheme="minorHAnsi"/>
          <w:sz w:val="28"/>
          <w:szCs w:val="28"/>
        </w:rPr>
        <w:t>Collect items in your house together that are made of the same material. Perhap</w:t>
      </w:r>
      <w:r w:rsidR="008E60A1">
        <w:rPr>
          <w:rFonts w:asciiTheme="minorHAnsi" w:hAnsiTheme="minorHAnsi"/>
          <w:sz w:val="28"/>
          <w:szCs w:val="28"/>
        </w:rPr>
        <w:t>s you could take a picture of them and</w:t>
      </w:r>
      <w:r w:rsidR="00CD2C82">
        <w:rPr>
          <w:rFonts w:asciiTheme="minorHAnsi" w:hAnsiTheme="minorHAnsi"/>
          <w:sz w:val="28"/>
          <w:szCs w:val="28"/>
        </w:rPr>
        <w:t xml:space="preserve"> bring into class.</w:t>
      </w:r>
    </w:p>
    <w:p w:rsidR="003D6A73" w:rsidRDefault="003D6A73" w:rsidP="003D6A73">
      <w:pPr>
        <w:pStyle w:val="ListParagraph"/>
        <w:rPr>
          <w:sz w:val="28"/>
          <w:szCs w:val="28"/>
        </w:rPr>
      </w:pPr>
    </w:p>
    <w:p w:rsidR="008E60A1" w:rsidRDefault="00A64CC6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425450</wp:posOffset>
            </wp:positionV>
            <wp:extent cx="1704975" cy="923925"/>
            <wp:effectExtent l="19050" t="0" r="9525" b="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A1">
        <w:rPr>
          <w:rFonts w:asciiTheme="minorHAnsi" w:hAnsiTheme="minorHAnsi"/>
          <w:sz w:val="28"/>
          <w:szCs w:val="28"/>
        </w:rPr>
        <w:t>Draw something made out of wood, something made out of metal, something made out of plastic and something made out of glass.</w:t>
      </w:r>
    </w:p>
    <w:p w:rsidR="008E60A1" w:rsidRDefault="008E60A1" w:rsidP="008E60A1">
      <w:pPr>
        <w:pStyle w:val="ListParagraph"/>
        <w:rPr>
          <w:sz w:val="28"/>
          <w:szCs w:val="28"/>
        </w:rPr>
      </w:pPr>
    </w:p>
    <w:p w:rsidR="00A55551" w:rsidRDefault="00DC7D9C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When you are at the supermarket see how many different materials are used to package our food and drinks</w:t>
      </w:r>
      <w:r w:rsidR="00204459">
        <w:rPr>
          <w:rFonts w:asciiTheme="minorHAnsi" w:hAnsiTheme="minorHAnsi"/>
          <w:sz w:val="28"/>
          <w:szCs w:val="28"/>
        </w:rPr>
        <w:t>?</w:t>
      </w:r>
      <w:r>
        <w:rPr>
          <w:rFonts w:asciiTheme="minorHAnsi" w:hAnsiTheme="minorHAnsi"/>
          <w:sz w:val="28"/>
          <w:szCs w:val="28"/>
        </w:rPr>
        <w:t xml:space="preserve"> Perhaps you could use a supermarket leaflet to make a collage of these.</w:t>
      </w:r>
    </w:p>
    <w:p w:rsidR="003D6A73" w:rsidRDefault="00C73E05" w:rsidP="003D6A7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94615</wp:posOffset>
            </wp:positionV>
            <wp:extent cx="1019175" cy="1078230"/>
            <wp:effectExtent l="1905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B88" w:rsidRDefault="00C65220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17B88">
        <w:rPr>
          <w:rFonts w:asciiTheme="minorHAnsi" w:hAnsiTheme="minorHAnsi"/>
          <w:sz w:val="28"/>
          <w:szCs w:val="28"/>
        </w:rPr>
        <w:t xml:space="preserve">You could use plastic Hama beads, air drying clay, </w:t>
      </w:r>
      <w:r w:rsidR="00387E3E" w:rsidRPr="00417B88">
        <w:rPr>
          <w:rFonts w:asciiTheme="minorHAnsi" w:hAnsiTheme="minorHAnsi"/>
          <w:sz w:val="28"/>
          <w:szCs w:val="28"/>
        </w:rPr>
        <w:t xml:space="preserve">or paper </w:t>
      </w:r>
      <w:proofErr w:type="spellStart"/>
      <w:r w:rsidR="00387E3E" w:rsidRPr="00417B88">
        <w:rPr>
          <w:rFonts w:asciiTheme="minorHAnsi" w:hAnsiTheme="minorHAnsi"/>
          <w:sz w:val="28"/>
          <w:szCs w:val="28"/>
        </w:rPr>
        <w:t>mache</w:t>
      </w:r>
      <w:proofErr w:type="spellEnd"/>
      <w:r w:rsidR="00387E3E" w:rsidRPr="00417B88">
        <w:rPr>
          <w:rFonts w:asciiTheme="minorHAnsi" w:hAnsiTheme="minorHAnsi"/>
          <w:sz w:val="28"/>
          <w:szCs w:val="28"/>
        </w:rPr>
        <w:t xml:space="preserve"> to make something to bring into school. You could explain how you created a new form using </w:t>
      </w:r>
      <w:proofErr w:type="spellStart"/>
      <w:r w:rsidR="00417B88" w:rsidRPr="00417B88">
        <w:rPr>
          <w:rFonts w:asciiTheme="minorHAnsi" w:hAnsiTheme="minorHAnsi"/>
          <w:sz w:val="28"/>
          <w:szCs w:val="28"/>
        </w:rPr>
        <w:t>plasic</w:t>
      </w:r>
      <w:proofErr w:type="spellEnd"/>
      <w:r w:rsidR="00417B88" w:rsidRPr="00417B88">
        <w:rPr>
          <w:rFonts w:asciiTheme="minorHAnsi" w:hAnsiTheme="minorHAnsi"/>
          <w:sz w:val="28"/>
          <w:szCs w:val="28"/>
        </w:rPr>
        <w:t>, clay or paper.</w:t>
      </w:r>
    </w:p>
    <w:p w:rsidR="00417B88" w:rsidRDefault="00C2640D" w:rsidP="00417B8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171450</wp:posOffset>
            </wp:positionV>
            <wp:extent cx="1666875" cy="1000125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4AF" w:rsidRPr="008F14AF" w:rsidRDefault="00167EBA" w:rsidP="00417B88">
      <w:pPr>
        <w:pStyle w:val="Default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en-GB"/>
        </w:rPr>
      </w:pPr>
      <w:r w:rsidRPr="00417B88">
        <w:rPr>
          <w:rFonts w:asciiTheme="minorHAnsi" w:hAnsiTheme="minorHAnsi"/>
          <w:sz w:val="28"/>
          <w:szCs w:val="28"/>
        </w:rPr>
        <w:t xml:space="preserve"> </w:t>
      </w:r>
      <w:r w:rsidR="00417B88">
        <w:rPr>
          <w:rFonts w:asciiTheme="minorHAnsi" w:hAnsiTheme="minorHAnsi"/>
          <w:sz w:val="28"/>
          <w:szCs w:val="28"/>
        </w:rPr>
        <w:t xml:space="preserve">Do you know anyone who knows how to make things? </w:t>
      </w:r>
    </w:p>
    <w:p w:rsidR="00E070C8" w:rsidRDefault="00417B88" w:rsidP="008F14AF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 could interview them. What material do they use? Do they use </w:t>
      </w:r>
      <w:r w:rsidR="008F14AF">
        <w:rPr>
          <w:rFonts w:asciiTheme="minorHAnsi" w:hAnsiTheme="minorHAnsi"/>
          <w:sz w:val="28"/>
          <w:szCs w:val="28"/>
        </w:rPr>
        <w:t xml:space="preserve">heat? </w:t>
      </w:r>
    </w:p>
    <w:p w:rsidR="0016598C" w:rsidRPr="00A11259" w:rsidRDefault="00DE5168" w:rsidP="008F14AF">
      <w:pPr>
        <w:pStyle w:val="Default"/>
        <w:ind w:left="720"/>
        <w:rPr>
          <w:rFonts w:eastAsia="Times New Roman" w:cs="Times New Roman"/>
          <w:sz w:val="28"/>
          <w:szCs w:val="28"/>
          <w:lang w:eastAsia="en-GB"/>
        </w:rPr>
      </w:pPr>
      <w:r>
        <w:rPr>
          <w:rFonts w:asciiTheme="minorHAnsi" w:hAnsiTheme="minorHAnsi"/>
          <w:sz w:val="28"/>
          <w:szCs w:val="28"/>
        </w:rPr>
        <w:t xml:space="preserve">Do they use glue? </w:t>
      </w:r>
      <w:r w:rsidR="0016598C">
        <w:rPr>
          <w:rFonts w:asciiTheme="minorHAnsi" w:hAnsiTheme="minorHAnsi"/>
          <w:sz w:val="28"/>
          <w:szCs w:val="28"/>
        </w:rPr>
        <w:t xml:space="preserve">Can what they make stay outside? </w:t>
      </w:r>
      <w:proofErr w:type="gramStart"/>
      <w:r w:rsidR="0016598C">
        <w:rPr>
          <w:rFonts w:asciiTheme="minorHAnsi" w:hAnsiTheme="minorHAnsi"/>
          <w:sz w:val="28"/>
          <w:szCs w:val="28"/>
        </w:rPr>
        <w:t>Why/why not?</w:t>
      </w:r>
      <w:proofErr w:type="gramEnd"/>
      <w:r w:rsidR="0016598C">
        <w:rPr>
          <w:rFonts w:asciiTheme="minorHAnsi" w:hAnsiTheme="minorHAnsi"/>
          <w:sz w:val="28"/>
          <w:szCs w:val="28"/>
        </w:rPr>
        <w:t xml:space="preserve"> </w:t>
      </w:r>
      <w:r w:rsidR="00A124A5">
        <w:rPr>
          <w:rFonts w:asciiTheme="minorHAnsi" w:hAnsiTheme="minorHAnsi"/>
          <w:sz w:val="28"/>
          <w:szCs w:val="28"/>
        </w:rPr>
        <w:t>Can what they make be broken easily?</w:t>
      </w:r>
    </w:p>
    <w:sectPr w:rsidR="0016598C" w:rsidRPr="00A11259" w:rsidSect="00C8641D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AAB"/>
    <w:multiLevelType w:val="hybridMultilevel"/>
    <w:tmpl w:val="CADA8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A11259"/>
    <w:rsid w:val="00080525"/>
    <w:rsid w:val="00135ED2"/>
    <w:rsid w:val="00141D94"/>
    <w:rsid w:val="00141F3C"/>
    <w:rsid w:val="001458B3"/>
    <w:rsid w:val="001541A5"/>
    <w:rsid w:val="0016598C"/>
    <w:rsid w:val="00167EBA"/>
    <w:rsid w:val="001C1145"/>
    <w:rsid w:val="001C5BB4"/>
    <w:rsid w:val="001C6DD3"/>
    <w:rsid w:val="00204459"/>
    <w:rsid w:val="0021195C"/>
    <w:rsid w:val="00224BAA"/>
    <w:rsid w:val="002500C4"/>
    <w:rsid w:val="00262C0F"/>
    <w:rsid w:val="00263333"/>
    <w:rsid w:val="002E3C67"/>
    <w:rsid w:val="00316B7D"/>
    <w:rsid w:val="00317EEF"/>
    <w:rsid w:val="00333E6B"/>
    <w:rsid w:val="00386472"/>
    <w:rsid w:val="00387E3E"/>
    <w:rsid w:val="003D6A73"/>
    <w:rsid w:val="00404EB6"/>
    <w:rsid w:val="00417B88"/>
    <w:rsid w:val="0049377A"/>
    <w:rsid w:val="004B0C0D"/>
    <w:rsid w:val="004B589F"/>
    <w:rsid w:val="00531FC2"/>
    <w:rsid w:val="00534DDC"/>
    <w:rsid w:val="00560D53"/>
    <w:rsid w:val="005A1035"/>
    <w:rsid w:val="005F659F"/>
    <w:rsid w:val="00602064"/>
    <w:rsid w:val="00637440"/>
    <w:rsid w:val="006576A4"/>
    <w:rsid w:val="0067178F"/>
    <w:rsid w:val="006A38B4"/>
    <w:rsid w:val="006B125F"/>
    <w:rsid w:val="006C4A81"/>
    <w:rsid w:val="006D5E85"/>
    <w:rsid w:val="006F0189"/>
    <w:rsid w:val="00703DBF"/>
    <w:rsid w:val="0072572C"/>
    <w:rsid w:val="0077214B"/>
    <w:rsid w:val="007F2740"/>
    <w:rsid w:val="00804460"/>
    <w:rsid w:val="00814B22"/>
    <w:rsid w:val="00816542"/>
    <w:rsid w:val="00841C96"/>
    <w:rsid w:val="0087378B"/>
    <w:rsid w:val="00891463"/>
    <w:rsid w:val="008C18F1"/>
    <w:rsid w:val="008C2431"/>
    <w:rsid w:val="008E60A1"/>
    <w:rsid w:val="008F14AF"/>
    <w:rsid w:val="009466FD"/>
    <w:rsid w:val="009508B8"/>
    <w:rsid w:val="00991A5C"/>
    <w:rsid w:val="009A6179"/>
    <w:rsid w:val="009C1EC5"/>
    <w:rsid w:val="009D6BD2"/>
    <w:rsid w:val="00A02BA4"/>
    <w:rsid w:val="00A11259"/>
    <w:rsid w:val="00A124A5"/>
    <w:rsid w:val="00A51690"/>
    <w:rsid w:val="00A55551"/>
    <w:rsid w:val="00A64CC6"/>
    <w:rsid w:val="00AD131C"/>
    <w:rsid w:val="00B10EB8"/>
    <w:rsid w:val="00B53D99"/>
    <w:rsid w:val="00B64AC6"/>
    <w:rsid w:val="00BF4358"/>
    <w:rsid w:val="00BF464F"/>
    <w:rsid w:val="00C2640D"/>
    <w:rsid w:val="00C52EBB"/>
    <w:rsid w:val="00C65220"/>
    <w:rsid w:val="00C73E05"/>
    <w:rsid w:val="00C8641D"/>
    <w:rsid w:val="00C957DB"/>
    <w:rsid w:val="00CD2BEC"/>
    <w:rsid w:val="00CD2C82"/>
    <w:rsid w:val="00CF0193"/>
    <w:rsid w:val="00D0096F"/>
    <w:rsid w:val="00D2564F"/>
    <w:rsid w:val="00D544AF"/>
    <w:rsid w:val="00D90B74"/>
    <w:rsid w:val="00DA3913"/>
    <w:rsid w:val="00DA4CC8"/>
    <w:rsid w:val="00DA602C"/>
    <w:rsid w:val="00DC7B39"/>
    <w:rsid w:val="00DC7D9C"/>
    <w:rsid w:val="00DE5168"/>
    <w:rsid w:val="00E070C8"/>
    <w:rsid w:val="00E61B95"/>
    <w:rsid w:val="00E8016B"/>
    <w:rsid w:val="00E92DA6"/>
    <w:rsid w:val="00EE2674"/>
    <w:rsid w:val="00F41A84"/>
    <w:rsid w:val="00F53554"/>
    <w:rsid w:val="00F62499"/>
    <w:rsid w:val="00F7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79"/>
  </w:style>
  <w:style w:type="paragraph" w:styleId="Heading1">
    <w:name w:val="heading 1"/>
    <w:basedOn w:val="Normal"/>
    <w:link w:val="Heading1Char"/>
    <w:uiPriority w:val="9"/>
    <w:qFormat/>
    <w:rsid w:val="00A11259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259"/>
    <w:rPr>
      <w:rFonts w:ascii="inherit" w:eastAsia="Times New Roman" w:hAnsi="inherit" w:cs="Times New Roman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1259"/>
    <w:rPr>
      <w:strike w:val="0"/>
      <w:dstrike w:val="0"/>
      <w:color w:val="0060AD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1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-btn-label2">
    <w:name w:val="w-btn-label2"/>
    <w:basedOn w:val="DefaultParagraphFont"/>
    <w:rsid w:val="00A11259"/>
  </w:style>
  <w:style w:type="paragraph" w:styleId="BalloonText">
    <w:name w:val="Balloon Text"/>
    <w:basedOn w:val="Normal"/>
    <w:link w:val="BalloonTextChar"/>
    <w:uiPriority w:val="99"/>
    <w:semiHidden/>
    <w:unhideWhenUsed/>
    <w:rsid w:val="00A1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70C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0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6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4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6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85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53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0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96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74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07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80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33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9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8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6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46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05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25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6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2ahUKEwj8lrfq8sreAhUy-YUKHZbjDJgQjRx6BAgBEAU&amp;url=http%3A%2F%2Fwww.mirzaint.com%2Fdifferent-types-of-houses-and-their-names%2Fnames-of-different-styles-of-homes-house-design-plans.html&amp;psig=AOvVaw0BAbQbcfx88rEp9ejTojo-&amp;ust=15419761075113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google.com/imgres?imgurl=https%3A%2F%2Fcdn.shopify.com%2Fs%2Ffiles%2F1%2F1353%2F9793%2Fproducts%2FEverydayMaterials_1024x1024.png%3Fv%3D1504087342&amp;imgrefurl=https%3A%2F%2Fwww.booklife.co.uk%2Fproducts%2Feveryday-materials-poster&amp;docid=7cgkrfziO4oPDM&amp;tbnid=rgwLSRryeQnHvM%3A&amp;vet=10ahUKEwjPif7F4creAhXF3iwKHQX0BPsQMwh_KBswGw..i&amp;w=992&amp;h=702&amp;bih=599&amp;biw=1366&amp;q=everyday%20materials&amp;ved=0ahUKEwjPif7F4creAhXF3iwKHQX0BPsQMwh_KBswGw&amp;iact=mrc&amp;uact=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Kambouris</dc:creator>
  <cp:lastModifiedBy>Georgina Kambouris</cp:lastModifiedBy>
  <cp:revision>3</cp:revision>
  <dcterms:created xsi:type="dcterms:W3CDTF">2018-11-10T21:25:00Z</dcterms:created>
  <dcterms:modified xsi:type="dcterms:W3CDTF">2018-11-10T22:56:00Z</dcterms:modified>
</cp:coreProperties>
</file>